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29ECA" w14:textId="77777777" w:rsidR="00F73ECF" w:rsidRPr="00584041" w:rsidRDefault="00F73ECF" w:rsidP="00621ED3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584041">
        <w:rPr>
          <w:rStyle w:val="a7"/>
          <w:sz w:val="26"/>
          <w:szCs w:val="26"/>
        </w:rPr>
        <w:t>ИНФОРМАЦИЯ</w:t>
      </w:r>
    </w:p>
    <w:p w14:paraId="7899432A" w14:textId="6563876B" w:rsidR="00E14E37" w:rsidRDefault="00F73ECF" w:rsidP="00E14E3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84041">
        <w:rPr>
          <w:rStyle w:val="a7"/>
          <w:rFonts w:ascii="Times New Roman" w:hAnsi="Times New Roman" w:cs="Times New Roman"/>
          <w:sz w:val="26"/>
          <w:szCs w:val="26"/>
        </w:rPr>
        <w:t xml:space="preserve">о проведении </w:t>
      </w:r>
      <w:r w:rsidR="00A83AE9">
        <w:rPr>
          <w:rStyle w:val="a7"/>
          <w:rFonts w:ascii="Times New Roman" w:hAnsi="Times New Roman" w:cs="Times New Roman"/>
          <w:sz w:val="26"/>
          <w:szCs w:val="26"/>
        </w:rPr>
        <w:t>вне</w:t>
      </w:r>
      <w:r w:rsidR="003A44B2" w:rsidRPr="00584041">
        <w:rPr>
          <w:rStyle w:val="a7"/>
          <w:rFonts w:ascii="Times New Roman" w:hAnsi="Times New Roman" w:cs="Times New Roman"/>
          <w:sz w:val="26"/>
          <w:szCs w:val="26"/>
        </w:rPr>
        <w:t xml:space="preserve">плановой выездной </w:t>
      </w:r>
      <w:r w:rsidRPr="00584041">
        <w:rPr>
          <w:rStyle w:val="a7"/>
          <w:rFonts w:ascii="Times New Roman" w:hAnsi="Times New Roman" w:cs="Times New Roman"/>
          <w:sz w:val="26"/>
          <w:szCs w:val="26"/>
        </w:rPr>
        <w:t>п</w:t>
      </w:r>
      <w:r w:rsidRPr="00584041">
        <w:rPr>
          <w:rFonts w:ascii="Times New Roman" w:hAnsi="Times New Roman" w:cs="Times New Roman"/>
          <w:b/>
          <w:bCs/>
          <w:sz w:val="26"/>
          <w:szCs w:val="26"/>
        </w:rPr>
        <w:t>роверк</w:t>
      </w:r>
      <w:r w:rsidR="00573E21" w:rsidRPr="00584041"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Pr="0058404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21ED3" w:rsidRPr="00584041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774853" w:rsidRPr="0077485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администрации </w:t>
      </w:r>
    </w:p>
    <w:p w14:paraId="6BE07ABD" w14:textId="079EF7E8" w:rsidR="00544B7F" w:rsidRPr="00584041" w:rsidRDefault="00E14E37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Кугоейского</w:t>
      </w:r>
      <w:r w:rsidR="00774853" w:rsidRPr="0077485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сельского поселения Крыловского района</w:t>
      </w:r>
    </w:p>
    <w:p w14:paraId="3866F265" w14:textId="77777777" w:rsidR="002351EB" w:rsidRPr="00584041" w:rsidRDefault="002351EB" w:rsidP="00621ED3">
      <w:pPr>
        <w:spacing w:after="0" w:line="240" w:lineRule="auto"/>
        <w:ind w:right="5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8AD6AF6" w14:textId="77777777" w:rsidR="00A83AE9" w:rsidRPr="00A83AE9" w:rsidRDefault="00A83AE9" w:rsidP="00A83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3AE9">
        <w:rPr>
          <w:rFonts w:ascii="Times New Roman" w:eastAsia="Times New Roman" w:hAnsi="Times New Roman" w:cs="Times New Roman"/>
          <w:sz w:val="26"/>
          <w:szCs w:val="26"/>
        </w:rPr>
        <w:t>Внеплановая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муниципальный район Краснодарского края от 20.11.2025 № 42 «О назначении внеплановой выездной проверки в администрации Кугоейского сельского поселения Крыловского района органом внутреннего муниципального финансового контроля в сфере бюджетных правоотношений», письмом Управления Федеральной антимонопольной службы по Краснодарскому краю от 19.11.2025        № ГС/27654/25 «О направлении обращения по подведомственности».</w:t>
      </w:r>
    </w:p>
    <w:p w14:paraId="5FED565A" w14:textId="77777777" w:rsidR="00A83AE9" w:rsidRPr="00A83AE9" w:rsidRDefault="00A83AE9" w:rsidP="00A83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3AE9">
        <w:rPr>
          <w:rFonts w:ascii="Times New Roman" w:eastAsia="Times New Roman" w:hAnsi="Times New Roman" w:cs="Times New Roman"/>
          <w:sz w:val="26"/>
          <w:szCs w:val="26"/>
        </w:rPr>
        <w:t xml:space="preserve">Тема контрольного мероприятия: </w:t>
      </w:r>
      <w:bookmarkStart w:id="0" w:name="_Hlk202347334"/>
      <w:r w:rsidRPr="00A83AE9">
        <w:rPr>
          <w:rFonts w:ascii="Times New Roman" w:eastAsia="Times New Roman" w:hAnsi="Times New Roman" w:cs="Times New Roman"/>
          <w:sz w:val="26"/>
          <w:szCs w:val="26"/>
        </w:rPr>
        <w:t>«Рассмотрение доводов, отнесенных к компетенции финансового управления администрации муниципального образования Крыловский муниципальный район  Краснодарского края, как органа внутреннего муниципального финансового контроля в сфере бюджетных правоотношений, по обращению Волковой В.В. в части неправомерных действий по объекту: «Благоустройство общественной территории по адресу: Краснодарский край, Крыловский район, ст. Кугоейская, от сельского клуба (СК «Кугоейский») по ул. Ленина, 48Б до здания администрации поселения по ул. Ленина, 50 шифр 007-234-2024; шифр регионального проекта Краснодарского края 22И401070671»</w:t>
      </w:r>
      <w:r w:rsidRPr="00A83AE9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Pr="00A83AE9">
        <w:rPr>
          <w:rFonts w:ascii="Times New Roman" w:eastAsia="Times New Roman" w:hAnsi="Times New Roman" w:cs="Times New Roman"/>
          <w:sz w:val="26"/>
          <w:szCs w:val="26"/>
        </w:rPr>
        <w:t xml:space="preserve"> по следующим основным вопросам, подлежащим изучению в ходе проведения контрольного мероприятия: </w:t>
      </w:r>
    </w:p>
    <w:p w14:paraId="2F16A59F" w14:textId="77777777" w:rsidR="00A83AE9" w:rsidRPr="00A83AE9" w:rsidRDefault="00A83AE9" w:rsidP="00A83AE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Hlk202347797"/>
      <w:r w:rsidRPr="00A83AE9">
        <w:rPr>
          <w:rFonts w:ascii="Times New Roman" w:eastAsia="Times New Roman" w:hAnsi="Times New Roman" w:cs="Times New Roman"/>
          <w:sz w:val="26"/>
          <w:szCs w:val="26"/>
        </w:rPr>
        <w:t>1. общие сведения об объекте контроля;</w:t>
      </w:r>
    </w:p>
    <w:p w14:paraId="12DC7FF5" w14:textId="77777777" w:rsidR="00A83AE9" w:rsidRPr="00A83AE9" w:rsidRDefault="00A83AE9" w:rsidP="00A83AE9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3AE9">
        <w:rPr>
          <w:rFonts w:ascii="Times New Roman" w:eastAsia="Times New Roman" w:hAnsi="Times New Roman" w:cs="Times New Roman"/>
          <w:sz w:val="26"/>
          <w:szCs w:val="26"/>
        </w:rPr>
        <w:t xml:space="preserve">2. проверка </w:t>
      </w:r>
      <w:r w:rsidRPr="00A83AE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соответствии с частью 8 статьи </w:t>
      </w:r>
      <w:hyperlink r:id="rId7" w:anchor="/document/70353464/entry/19" w:history="1">
        <w:r w:rsidRPr="00A83AE9">
          <w:rPr>
            <w:rFonts w:ascii="Times New Roman" w:eastAsia="Times New Roman" w:hAnsi="Times New Roman" w:cs="Times New Roman"/>
            <w:sz w:val="26"/>
            <w:szCs w:val="26"/>
            <w:shd w:val="clear" w:color="auto" w:fill="FFFFFF"/>
          </w:rPr>
          <w:t>99</w:t>
        </w:r>
      </w:hyperlink>
      <w:r w:rsidRPr="00A83AE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 Федерального закона от 05.04.2013 № 44-ФЗ</w:t>
      </w:r>
      <w:r w:rsidRPr="00A83A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83AE9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«О контрактной системе в сфере закупок товаров, работ, услуг для обеспечения государственных и муниципальных нужд» (далее – Закон № 44-ФЗ) в части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</w:r>
      <w:r w:rsidRPr="00A83AE9">
        <w:rPr>
          <w:rFonts w:ascii="Times New Roman" w:eastAsia="Times New Roman" w:hAnsi="Times New Roman" w:cs="Times New Roman"/>
          <w:sz w:val="26"/>
          <w:szCs w:val="26"/>
        </w:rPr>
        <w:t>.</w:t>
      </w:r>
    </w:p>
    <w:bookmarkEnd w:id="0"/>
    <w:bookmarkEnd w:id="1"/>
    <w:p w14:paraId="3025A083" w14:textId="77777777" w:rsidR="00A83AE9" w:rsidRPr="00A83AE9" w:rsidRDefault="00A83AE9" w:rsidP="00A83AE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3AE9">
        <w:rPr>
          <w:rFonts w:ascii="Times New Roman" w:eastAsia="Times New Roman" w:hAnsi="Times New Roman" w:cs="Times New Roman"/>
          <w:sz w:val="26"/>
          <w:szCs w:val="26"/>
        </w:rPr>
        <w:t>Проверяемый период: в соответствии с письмом Управления Федеральной антимонопольной службы по Краснодарскому краю от 19.11.2025 № ГС/27654/25 «О направлении обращения по подведомственности», обращением Волковой В.В. (исх.№ б/н от 17.11.2025/ вх.№ № 35966-ЛК/25 от 17.11.2025).</w:t>
      </w:r>
    </w:p>
    <w:p w14:paraId="2E8B9882" w14:textId="77777777" w:rsidR="00A83AE9" w:rsidRPr="00A83AE9" w:rsidRDefault="00A83AE9" w:rsidP="00A83A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3AE9">
        <w:rPr>
          <w:rFonts w:ascii="Times New Roman" w:eastAsia="Times New Roman" w:hAnsi="Times New Roman" w:cs="Times New Roman"/>
          <w:sz w:val="26"/>
          <w:szCs w:val="26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муниципальный район Краснодарского края Ю.Н. Радько.</w:t>
      </w:r>
    </w:p>
    <w:p w14:paraId="3C6681AD" w14:textId="77777777" w:rsidR="00A83AE9" w:rsidRPr="00A83AE9" w:rsidRDefault="00A83AE9" w:rsidP="00A83AE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3AE9">
        <w:rPr>
          <w:rFonts w:ascii="Times New Roman" w:eastAsia="Times New Roman" w:hAnsi="Times New Roman" w:cs="Times New Roman"/>
          <w:sz w:val="26"/>
          <w:szCs w:val="26"/>
        </w:rPr>
        <w:t>Срок проведения контрольного мероприятия составило четыре рабочих дня с 25.11.2025 по 28.11.2025.</w:t>
      </w:r>
    </w:p>
    <w:p w14:paraId="3E62F705" w14:textId="24397ABC" w:rsidR="00796BC8" w:rsidRPr="00584041" w:rsidRDefault="00FD705F" w:rsidP="003B7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В ходе </w:t>
      </w:r>
      <w:r w:rsidR="002D7570">
        <w:rPr>
          <w:rFonts w:ascii="Times New Roman" w:hAnsi="Times New Roman" w:cs="Times New Roman"/>
          <w:sz w:val="26"/>
          <w:szCs w:val="26"/>
        </w:rPr>
        <w:t>контрольного мероприятия</w:t>
      </w:r>
      <w:r w:rsidR="00621ED3" w:rsidRPr="00584041">
        <w:rPr>
          <w:rFonts w:ascii="Times New Roman" w:hAnsi="Times New Roman" w:cs="Times New Roman"/>
          <w:sz w:val="26"/>
          <w:szCs w:val="26"/>
        </w:rPr>
        <w:t xml:space="preserve"> </w:t>
      </w:r>
      <w:r w:rsidR="002C4E27" w:rsidRPr="00584041">
        <w:rPr>
          <w:rFonts w:ascii="Times New Roman" w:hAnsi="Times New Roman" w:cs="Times New Roman"/>
          <w:sz w:val="26"/>
          <w:szCs w:val="26"/>
        </w:rPr>
        <w:t>нарушения</w:t>
      </w:r>
      <w:r w:rsidR="00D408B2" w:rsidRPr="00584041">
        <w:rPr>
          <w:rFonts w:ascii="Times New Roman" w:hAnsi="Times New Roman" w:cs="Times New Roman"/>
          <w:sz w:val="26"/>
          <w:szCs w:val="26"/>
        </w:rPr>
        <w:t xml:space="preserve"> </w:t>
      </w:r>
      <w:r w:rsidR="00A83AE9">
        <w:rPr>
          <w:rFonts w:ascii="Times New Roman" w:hAnsi="Times New Roman"/>
          <w:sz w:val="26"/>
          <w:szCs w:val="26"/>
        </w:rPr>
        <w:t>не выявлены</w:t>
      </w:r>
      <w:r w:rsidR="00D408B2" w:rsidRPr="00584041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="00A83AE9">
        <w:rPr>
          <w:rFonts w:ascii="Times New Roman" w:eastAsia="Calibri" w:hAnsi="Times New Roman"/>
          <w:sz w:val="26"/>
          <w:szCs w:val="26"/>
          <w:lang w:eastAsia="en-US"/>
        </w:rPr>
        <w:t xml:space="preserve"> </w:t>
      </w:r>
      <w:r w:rsidR="00796BC8" w:rsidRPr="00584041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="00CE32FD" w:rsidRPr="00584041">
        <w:rPr>
          <w:rFonts w:ascii="Times New Roman" w:eastAsia="Times New Roman" w:hAnsi="Times New Roman" w:cs="Times New Roman"/>
          <w:sz w:val="26"/>
          <w:szCs w:val="26"/>
        </w:rPr>
        <w:t xml:space="preserve">контрольного мероприятия </w:t>
      </w:r>
      <w:r w:rsidR="00796BC8" w:rsidRPr="00584041">
        <w:rPr>
          <w:rFonts w:ascii="Times New Roman" w:hAnsi="Times New Roman" w:cs="Times New Roman"/>
          <w:sz w:val="26"/>
          <w:szCs w:val="26"/>
        </w:rPr>
        <w:t xml:space="preserve">от </w:t>
      </w:r>
      <w:r w:rsidR="00A83AE9">
        <w:rPr>
          <w:rFonts w:ascii="Times New Roman" w:hAnsi="Times New Roman" w:cs="Times New Roman"/>
          <w:sz w:val="26"/>
          <w:szCs w:val="26"/>
        </w:rPr>
        <w:t>04.12</w:t>
      </w:r>
      <w:r w:rsidR="002C4E27" w:rsidRPr="00584041">
        <w:rPr>
          <w:rFonts w:ascii="Times New Roman" w:hAnsi="Times New Roman" w:cs="Times New Roman"/>
          <w:sz w:val="26"/>
          <w:szCs w:val="26"/>
        </w:rPr>
        <w:t xml:space="preserve">.2025 </w:t>
      </w:r>
      <w:r w:rsidR="00796BC8" w:rsidRPr="00584041">
        <w:rPr>
          <w:rFonts w:ascii="Times New Roman" w:hAnsi="Times New Roman" w:cs="Times New Roman"/>
          <w:sz w:val="26"/>
          <w:szCs w:val="26"/>
        </w:rPr>
        <w:t>№ 01-</w:t>
      </w:r>
      <w:r w:rsidR="00A83AE9">
        <w:rPr>
          <w:rFonts w:ascii="Times New Roman" w:hAnsi="Times New Roman" w:cs="Times New Roman"/>
          <w:sz w:val="26"/>
          <w:szCs w:val="26"/>
        </w:rPr>
        <w:t>12</w:t>
      </w:r>
      <w:r w:rsidR="00796BC8" w:rsidRPr="00584041">
        <w:rPr>
          <w:rFonts w:ascii="Times New Roman" w:hAnsi="Times New Roman" w:cs="Times New Roman"/>
          <w:sz w:val="26"/>
          <w:szCs w:val="26"/>
        </w:rPr>
        <w:t>/2</w:t>
      </w:r>
      <w:r w:rsidR="002C4E27" w:rsidRPr="00584041">
        <w:rPr>
          <w:rFonts w:ascii="Times New Roman" w:hAnsi="Times New Roman" w:cs="Times New Roman"/>
          <w:sz w:val="26"/>
          <w:szCs w:val="26"/>
        </w:rPr>
        <w:t>5</w:t>
      </w:r>
      <w:r w:rsidR="00796BC8" w:rsidRPr="00584041">
        <w:rPr>
          <w:rFonts w:ascii="Times New Roman" w:hAnsi="Times New Roman" w:cs="Times New Roman"/>
          <w:sz w:val="26"/>
          <w:szCs w:val="26"/>
        </w:rPr>
        <w:t>-0</w:t>
      </w:r>
      <w:r w:rsidR="002C4E27" w:rsidRPr="00584041">
        <w:rPr>
          <w:rFonts w:ascii="Times New Roman" w:hAnsi="Times New Roman" w:cs="Times New Roman"/>
          <w:sz w:val="26"/>
          <w:szCs w:val="26"/>
        </w:rPr>
        <w:t>6</w:t>
      </w:r>
      <w:r w:rsidR="00796BC8" w:rsidRPr="00584041">
        <w:rPr>
          <w:rFonts w:ascii="Times New Roman" w:hAnsi="Times New Roman" w:cs="Times New Roman"/>
          <w:sz w:val="26"/>
          <w:szCs w:val="26"/>
        </w:rPr>
        <w:t>-0</w:t>
      </w:r>
      <w:r w:rsidR="002C4E27" w:rsidRPr="00584041">
        <w:rPr>
          <w:rFonts w:ascii="Times New Roman" w:hAnsi="Times New Roman" w:cs="Times New Roman"/>
          <w:sz w:val="26"/>
          <w:szCs w:val="26"/>
        </w:rPr>
        <w:t>4</w:t>
      </w:r>
      <w:r w:rsidR="00796BC8" w:rsidRPr="00584041">
        <w:rPr>
          <w:rFonts w:ascii="Times New Roman" w:hAnsi="Times New Roman" w:cs="Times New Roman"/>
          <w:sz w:val="26"/>
          <w:szCs w:val="26"/>
        </w:rPr>
        <w:t>.</w:t>
      </w:r>
    </w:p>
    <w:p w14:paraId="3D53C1AA" w14:textId="77777777" w:rsidR="003B70B4" w:rsidRPr="00584041" w:rsidRDefault="003B70B4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03DEF72" w14:textId="77777777" w:rsidR="00DA0ECA" w:rsidRPr="00584041" w:rsidRDefault="00DA0ECA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504D9740" w:rsidR="002E09FE" w:rsidRPr="00584041" w:rsidRDefault="00C73009" w:rsidP="003B70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84041">
        <w:rPr>
          <w:rFonts w:ascii="Times New Roman" w:hAnsi="Times New Roman" w:cs="Times New Roman"/>
          <w:sz w:val="26"/>
          <w:szCs w:val="26"/>
        </w:rPr>
        <w:t xml:space="preserve">Главный </w:t>
      </w:r>
      <w:r w:rsidR="00F850B6" w:rsidRPr="00584041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F850B6" w:rsidRPr="00584041">
        <w:rPr>
          <w:rFonts w:ascii="Times New Roman" w:hAnsi="Times New Roman" w:cs="Times New Roman"/>
          <w:sz w:val="26"/>
          <w:szCs w:val="26"/>
        </w:rPr>
        <w:tab/>
      </w:r>
      <w:r w:rsidR="0065527C" w:rsidRPr="0058404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3B70B4" w:rsidRPr="00584041">
        <w:rPr>
          <w:rFonts w:ascii="Times New Roman" w:hAnsi="Times New Roman" w:cs="Times New Roman"/>
          <w:sz w:val="26"/>
          <w:szCs w:val="26"/>
        </w:rPr>
        <w:t xml:space="preserve">    </w:t>
      </w:r>
      <w:r w:rsidR="00F850B6" w:rsidRPr="00584041">
        <w:rPr>
          <w:rFonts w:ascii="Times New Roman" w:hAnsi="Times New Roman" w:cs="Times New Roman"/>
          <w:sz w:val="26"/>
          <w:szCs w:val="26"/>
        </w:rPr>
        <w:t xml:space="preserve">Ю.Н. </w:t>
      </w:r>
      <w:r w:rsidR="003B70B4" w:rsidRPr="00584041">
        <w:rPr>
          <w:rFonts w:ascii="Times New Roman" w:hAnsi="Times New Roman" w:cs="Times New Roman"/>
          <w:sz w:val="26"/>
          <w:szCs w:val="26"/>
        </w:rPr>
        <w:t>Радько</w:t>
      </w:r>
    </w:p>
    <w:sectPr w:rsidR="002E09FE" w:rsidRPr="00584041" w:rsidSect="004105F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E4EF4" w14:textId="77777777" w:rsidR="007B2C43" w:rsidRDefault="007B2C43" w:rsidP="003A44B2">
      <w:pPr>
        <w:spacing w:after="0" w:line="240" w:lineRule="auto"/>
      </w:pPr>
      <w:r>
        <w:separator/>
      </w:r>
    </w:p>
  </w:endnote>
  <w:endnote w:type="continuationSeparator" w:id="0">
    <w:p w14:paraId="3FCFF1B4" w14:textId="77777777" w:rsidR="007B2C43" w:rsidRDefault="007B2C43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0BD09" w14:textId="77777777" w:rsidR="007B2C43" w:rsidRDefault="007B2C43" w:rsidP="003A44B2">
      <w:pPr>
        <w:spacing w:after="0" w:line="240" w:lineRule="auto"/>
      </w:pPr>
      <w:r>
        <w:separator/>
      </w:r>
    </w:p>
  </w:footnote>
  <w:footnote w:type="continuationSeparator" w:id="0">
    <w:p w14:paraId="422B3E88" w14:textId="77777777" w:rsidR="007B2C43" w:rsidRDefault="007B2C43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957188"/>
    </w:sdtPr>
    <w:sdtContent>
      <w:p w14:paraId="085D1D9C" w14:textId="77777777" w:rsidR="003A44B2" w:rsidRDefault="007314D7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1"/>
  </w:num>
  <w:num w:numId="8" w16cid:durableId="335307806">
    <w:abstractNumId w:val="9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22F6"/>
    <w:rsid w:val="00064D00"/>
    <w:rsid w:val="00086444"/>
    <w:rsid w:val="000A5970"/>
    <w:rsid w:val="000F48FF"/>
    <w:rsid w:val="001016D4"/>
    <w:rsid w:val="001163A1"/>
    <w:rsid w:val="00121CE1"/>
    <w:rsid w:val="001603BD"/>
    <w:rsid w:val="0019125B"/>
    <w:rsid w:val="00195185"/>
    <w:rsid w:val="001A105C"/>
    <w:rsid w:val="001B24F9"/>
    <w:rsid w:val="002114E9"/>
    <w:rsid w:val="00212C10"/>
    <w:rsid w:val="002139E7"/>
    <w:rsid w:val="002160AF"/>
    <w:rsid w:val="002351EB"/>
    <w:rsid w:val="00251A69"/>
    <w:rsid w:val="00276834"/>
    <w:rsid w:val="00293EFA"/>
    <w:rsid w:val="002A504C"/>
    <w:rsid w:val="002C4E27"/>
    <w:rsid w:val="002D7570"/>
    <w:rsid w:val="002E09FE"/>
    <w:rsid w:val="002E14C8"/>
    <w:rsid w:val="00351A37"/>
    <w:rsid w:val="0036619A"/>
    <w:rsid w:val="003666D8"/>
    <w:rsid w:val="003A44B2"/>
    <w:rsid w:val="003B70B4"/>
    <w:rsid w:val="003C6CD6"/>
    <w:rsid w:val="003F2E9F"/>
    <w:rsid w:val="003F6EB0"/>
    <w:rsid w:val="00405461"/>
    <w:rsid w:val="004105F9"/>
    <w:rsid w:val="0042206C"/>
    <w:rsid w:val="00450465"/>
    <w:rsid w:val="0047203D"/>
    <w:rsid w:val="004749C2"/>
    <w:rsid w:val="00494AC3"/>
    <w:rsid w:val="004B35B2"/>
    <w:rsid w:val="00503107"/>
    <w:rsid w:val="00503EF8"/>
    <w:rsid w:val="00544B7F"/>
    <w:rsid w:val="00573E21"/>
    <w:rsid w:val="00584041"/>
    <w:rsid w:val="00587017"/>
    <w:rsid w:val="00597E3A"/>
    <w:rsid w:val="005F3202"/>
    <w:rsid w:val="00621ED3"/>
    <w:rsid w:val="00623CA2"/>
    <w:rsid w:val="0065527C"/>
    <w:rsid w:val="006761AF"/>
    <w:rsid w:val="006926AA"/>
    <w:rsid w:val="00693FD7"/>
    <w:rsid w:val="006A0336"/>
    <w:rsid w:val="006E077E"/>
    <w:rsid w:val="00703BBD"/>
    <w:rsid w:val="00720D0A"/>
    <w:rsid w:val="007314D7"/>
    <w:rsid w:val="00774853"/>
    <w:rsid w:val="00796BC8"/>
    <w:rsid w:val="007B0107"/>
    <w:rsid w:val="007B2C43"/>
    <w:rsid w:val="007F0528"/>
    <w:rsid w:val="007F14AA"/>
    <w:rsid w:val="008477B3"/>
    <w:rsid w:val="00854BF8"/>
    <w:rsid w:val="008720CC"/>
    <w:rsid w:val="00874871"/>
    <w:rsid w:val="00895E96"/>
    <w:rsid w:val="008B2148"/>
    <w:rsid w:val="008E3480"/>
    <w:rsid w:val="008E383D"/>
    <w:rsid w:val="008E3C31"/>
    <w:rsid w:val="008F630C"/>
    <w:rsid w:val="00917081"/>
    <w:rsid w:val="009749FA"/>
    <w:rsid w:val="00991A8F"/>
    <w:rsid w:val="00995EA8"/>
    <w:rsid w:val="009A2FFF"/>
    <w:rsid w:val="009D70A7"/>
    <w:rsid w:val="009F003F"/>
    <w:rsid w:val="009F4A10"/>
    <w:rsid w:val="00A44CF3"/>
    <w:rsid w:val="00A55373"/>
    <w:rsid w:val="00A76967"/>
    <w:rsid w:val="00A80235"/>
    <w:rsid w:val="00A83AE9"/>
    <w:rsid w:val="00AB63B1"/>
    <w:rsid w:val="00AD682D"/>
    <w:rsid w:val="00B01509"/>
    <w:rsid w:val="00B045FD"/>
    <w:rsid w:val="00B049F5"/>
    <w:rsid w:val="00B51CC1"/>
    <w:rsid w:val="00B6398B"/>
    <w:rsid w:val="00B80071"/>
    <w:rsid w:val="00B81E0D"/>
    <w:rsid w:val="00BA48C3"/>
    <w:rsid w:val="00C16D87"/>
    <w:rsid w:val="00C2499D"/>
    <w:rsid w:val="00C325F0"/>
    <w:rsid w:val="00C3354D"/>
    <w:rsid w:val="00C34B1D"/>
    <w:rsid w:val="00C451A8"/>
    <w:rsid w:val="00C50827"/>
    <w:rsid w:val="00C73009"/>
    <w:rsid w:val="00C83C48"/>
    <w:rsid w:val="00C85FD3"/>
    <w:rsid w:val="00CA6F69"/>
    <w:rsid w:val="00CE32FD"/>
    <w:rsid w:val="00D408B2"/>
    <w:rsid w:val="00D41312"/>
    <w:rsid w:val="00D93381"/>
    <w:rsid w:val="00DA0ECA"/>
    <w:rsid w:val="00E14E37"/>
    <w:rsid w:val="00E1675A"/>
    <w:rsid w:val="00E236BD"/>
    <w:rsid w:val="00E46B1E"/>
    <w:rsid w:val="00E4780D"/>
    <w:rsid w:val="00E554B7"/>
    <w:rsid w:val="00EB0C50"/>
    <w:rsid w:val="00EB6244"/>
    <w:rsid w:val="00EC4045"/>
    <w:rsid w:val="00EC4D61"/>
    <w:rsid w:val="00ED3AAF"/>
    <w:rsid w:val="00F1002C"/>
    <w:rsid w:val="00F511A2"/>
    <w:rsid w:val="00F572A1"/>
    <w:rsid w:val="00F636CA"/>
    <w:rsid w:val="00F73ECF"/>
    <w:rsid w:val="00F75AED"/>
    <w:rsid w:val="00F850B6"/>
    <w:rsid w:val="00FA033E"/>
    <w:rsid w:val="00FA79AC"/>
    <w:rsid w:val="00FB507C"/>
    <w:rsid w:val="00FC380F"/>
    <w:rsid w:val="00FD109A"/>
    <w:rsid w:val="00FD705F"/>
    <w:rsid w:val="00FE19E6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link w:val="a9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header"/>
    <w:basedOn w:val="a"/>
    <w:link w:val="ab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44B2"/>
  </w:style>
  <w:style w:type="paragraph" w:styleId="ac">
    <w:name w:val="footer"/>
    <w:basedOn w:val="a"/>
    <w:link w:val="ad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A44B2"/>
  </w:style>
  <w:style w:type="paragraph" w:styleId="ae">
    <w:name w:val="Balloon Text"/>
    <w:basedOn w:val="a"/>
    <w:link w:val="af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0">
    <w:name w:val="Таблицы (моноширинный)"/>
    <w:basedOn w:val="a"/>
    <w:next w:val="a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Абзац списка Знак"/>
    <w:basedOn w:val="a0"/>
    <w:link w:val="a8"/>
    <w:rsid w:val="00EB6244"/>
    <w:rPr>
      <w:rFonts w:ascii="Calibri" w:eastAsia="Times New Roman" w:hAnsi="Calibri" w:cs="Times New Roman"/>
    </w:rPr>
  </w:style>
  <w:style w:type="paragraph" w:customStyle="1" w:styleId="1">
    <w:name w:val="Гиперссылка1"/>
    <w:basedOn w:val="a"/>
    <w:rsid w:val="00EB6244"/>
    <w:pPr>
      <w:spacing w:after="0" w:line="240" w:lineRule="auto"/>
    </w:pPr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10">
    <w:name w:val="Выделение1"/>
    <w:basedOn w:val="a"/>
    <w:link w:val="af1"/>
    <w:rsid w:val="00EB6244"/>
    <w:pPr>
      <w:spacing w:after="0" w:line="240" w:lineRule="auto"/>
    </w:pPr>
    <w:rPr>
      <w:rFonts w:ascii="Calibri" w:eastAsia="Times New Roman" w:hAnsi="Calibri" w:cs="Times New Roman"/>
      <w:i/>
      <w:color w:val="000000"/>
      <w:sz w:val="20"/>
      <w:szCs w:val="20"/>
    </w:rPr>
  </w:style>
  <w:style w:type="character" w:styleId="af1">
    <w:name w:val="Emphasis"/>
    <w:basedOn w:val="a0"/>
    <w:link w:val="10"/>
    <w:rsid w:val="00EB6244"/>
    <w:rPr>
      <w:rFonts w:ascii="Calibri" w:eastAsia="Times New Roman" w:hAnsi="Calibri" w:cs="Times New Roman"/>
      <w:i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87</cp:revision>
  <cp:lastPrinted>2025-09-11T06:29:00Z</cp:lastPrinted>
  <dcterms:created xsi:type="dcterms:W3CDTF">2017-11-17T09:40:00Z</dcterms:created>
  <dcterms:modified xsi:type="dcterms:W3CDTF">2025-12-05T06:09:00Z</dcterms:modified>
</cp:coreProperties>
</file>